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23E93" w:rsidRDefault="00055F8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23E93" w:rsidRDefault="00223E9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23E93" w:rsidRDefault="00223E9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23E93" w:rsidRDefault="00223E93"/>
    <w:p w14:paraId="00000005" w14:textId="77777777" w:rsidR="00223E93" w:rsidRDefault="00223E93"/>
    <w:p w14:paraId="00000006" w14:textId="77777777" w:rsidR="00223E93" w:rsidRDefault="00055F8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23E93" w:rsidRDefault="00223E9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23E93" w:rsidRDefault="00223E9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23E93" w:rsidRDefault="00055F8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23E93" w:rsidRDefault="00223E9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23E93" w:rsidRDefault="00223E9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23E93" w:rsidRDefault="00055F8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23E93" w:rsidRDefault="00223E9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23E93" w:rsidRDefault="00055F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23E93" w:rsidRDefault="00055F8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23E93" w:rsidRDefault="00055F8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23E93" w:rsidRDefault="00055F8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23E93" w:rsidRDefault="00223E9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23E93" w:rsidRDefault="00223E9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23E93" w:rsidRDefault="00223E9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223E93" w:rsidRDefault="00223E93">
      <w:pPr>
        <w:pStyle w:val="Ttulo1"/>
        <w:jc w:val="center"/>
        <w:rPr>
          <w:sz w:val="18"/>
          <w:szCs w:val="18"/>
        </w:rPr>
      </w:pPr>
    </w:p>
    <w:p w14:paraId="00000016" w14:textId="77777777" w:rsidR="00223E93" w:rsidRDefault="00055F8F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223E93" w:rsidRDefault="00223E93"/>
    <w:p w14:paraId="00000018" w14:textId="77777777" w:rsidR="00223E93" w:rsidRDefault="00055F8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223E93" w:rsidRDefault="00055F8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223E93" w:rsidRDefault="00223E93"/>
    <w:sectPr w:rsidR="00223E93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2681E" w14:textId="77777777" w:rsidR="00542DF8" w:rsidRDefault="00542DF8">
      <w:r>
        <w:separator/>
      </w:r>
    </w:p>
  </w:endnote>
  <w:endnote w:type="continuationSeparator" w:id="0">
    <w:p w14:paraId="2AD33DCC" w14:textId="77777777" w:rsidR="00542DF8" w:rsidRDefault="0054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223E93" w:rsidRDefault="00055F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0F4E6" w14:textId="77777777" w:rsidR="00542DF8" w:rsidRDefault="00542DF8">
      <w:r>
        <w:separator/>
      </w:r>
    </w:p>
  </w:footnote>
  <w:footnote w:type="continuationSeparator" w:id="0">
    <w:p w14:paraId="4D302511" w14:textId="77777777" w:rsidR="00542DF8" w:rsidRDefault="0054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223E93" w:rsidRDefault="00055F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223E93" w:rsidRDefault="00223E93">
    <w:pPr>
      <w:rPr>
        <w:rFonts w:ascii="Cambria" w:eastAsia="Cambria" w:hAnsi="Cambria" w:cs="Cambria"/>
        <w:b/>
        <w:sz w:val="20"/>
        <w:szCs w:val="20"/>
      </w:rPr>
    </w:pPr>
  </w:p>
  <w:p w14:paraId="0000001D" w14:textId="171F1F74" w:rsidR="00223E93" w:rsidRDefault="00055F8F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40051001-0</w:t>
    </w:r>
    <w:r w:rsidR="00592F06">
      <w:rPr>
        <w:rFonts w:ascii="Cambria" w:eastAsia="Cambria" w:hAnsi="Cambria" w:cs="Cambria"/>
        <w:b/>
        <w:sz w:val="20"/>
        <w:szCs w:val="20"/>
      </w:rPr>
      <w:t>4</w:t>
    </w:r>
    <w:r w:rsidR="001A3954">
      <w:rPr>
        <w:rFonts w:ascii="Cambria" w:eastAsia="Cambria" w:hAnsi="Cambria" w:cs="Cambria"/>
        <w:b/>
        <w:sz w:val="20"/>
        <w:szCs w:val="20"/>
      </w:rPr>
      <w:t>7</w:t>
    </w:r>
    <w:r>
      <w:rPr>
        <w:rFonts w:ascii="Cambria" w:eastAsia="Cambria" w:hAnsi="Cambria" w:cs="Cambria"/>
        <w:b/>
        <w:sz w:val="20"/>
        <w:szCs w:val="20"/>
      </w:rPr>
      <w:t>-2</w:t>
    </w:r>
    <w:r w:rsidR="00592F06">
      <w:rPr>
        <w:rFonts w:ascii="Cambria" w:eastAsia="Cambria" w:hAnsi="Cambria" w:cs="Cambria"/>
        <w:b/>
        <w:sz w:val="20"/>
        <w:szCs w:val="20"/>
      </w:rPr>
      <w:t>1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592F06">
      <w:rPr>
        <w:rFonts w:ascii="Cambria" w:eastAsia="Cambria" w:hAnsi="Cambria" w:cs="Cambria"/>
        <w:b/>
        <w:sz w:val="20"/>
        <w:szCs w:val="20"/>
      </w:rPr>
      <w:t>4</w:t>
    </w:r>
    <w:r w:rsidR="001A3954">
      <w:rPr>
        <w:rFonts w:ascii="Cambria" w:eastAsia="Cambria" w:hAnsi="Cambria" w:cs="Cambria"/>
        <w:b/>
        <w:sz w:val="20"/>
        <w:szCs w:val="20"/>
      </w:rPr>
      <w:t>7</w:t>
    </w:r>
    <w:r>
      <w:rPr>
        <w:rFonts w:ascii="Cambria" w:eastAsia="Cambria" w:hAnsi="Cambria" w:cs="Cambria"/>
        <w:b/>
        <w:sz w:val="20"/>
        <w:szCs w:val="20"/>
      </w:rPr>
      <w:t>/202</w:t>
    </w:r>
    <w:r w:rsidR="00592F06">
      <w:rPr>
        <w:rFonts w:ascii="Cambria" w:eastAsia="Cambria" w:hAnsi="Cambria" w:cs="Cambria"/>
        <w:b/>
        <w:sz w:val="20"/>
        <w:szCs w:val="20"/>
      </w:rPr>
      <w:t>1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592F06">
      <w:rPr>
        <w:rFonts w:ascii="Cambria" w:eastAsia="Cambria" w:hAnsi="Cambria" w:cs="Cambria"/>
        <w:b/>
        <w:sz w:val="20"/>
        <w:szCs w:val="20"/>
      </w:rPr>
      <w:t xml:space="preserve"> MAQUINARIA Y EQUIPO AGROPECUARIO</w:t>
    </w:r>
  </w:p>
  <w:p w14:paraId="0000001E" w14:textId="77777777" w:rsidR="00223E93" w:rsidRDefault="00223E9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E4C8E"/>
    <w:multiLevelType w:val="multilevel"/>
    <w:tmpl w:val="696000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23E93"/>
    <w:rsid w:val="00055F8F"/>
    <w:rsid w:val="001A3954"/>
    <w:rsid w:val="00223E93"/>
    <w:rsid w:val="00542DF8"/>
    <w:rsid w:val="0059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2021-08-23T19:53:00Z</dcterms:modified>
</cp:coreProperties>
</file>